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6608" w14:textId="08479A4F" w:rsidR="003F3743" w:rsidRPr="00E404FC" w:rsidRDefault="003F3743" w:rsidP="00E404FC">
      <w:pPr>
        <w:tabs>
          <w:tab w:val="left" w:pos="0"/>
          <w:tab w:val="right" w:pos="284"/>
        </w:tabs>
        <w:rPr>
          <w:rFonts w:cs="Calibri"/>
          <w:color w:val="333333"/>
        </w:rPr>
      </w:pPr>
      <w:r w:rsidRPr="00E404FC">
        <w:rPr>
          <w:rFonts w:cs="Calibri"/>
          <w:i/>
        </w:rPr>
        <w:t xml:space="preserve">Wypełniając obowiązek prawny uregulowany zapisami art. 13 Rozporządzenia Parlamentu Europejskiego i Rady (UE) 2016/679 </w:t>
      </w:r>
      <w:r w:rsidRPr="00E404FC">
        <w:rPr>
          <w:rFonts w:eastAsia="Times New Roman" w:cs="Calibri"/>
          <w:i/>
        </w:rPr>
        <w:t>z dnia 27 kwietnia 2016 r.</w:t>
      </w:r>
      <w:r w:rsidRPr="00E404FC">
        <w:rPr>
          <w:rFonts w:cs="Calibri"/>
          <w:i/>
        </w:rPr>
        <w:t xml:space="preserve"> </w:t>
      </w:r>
      <w:r w:rsidRPr="00E404FC">
        <w:rPr>
          <w:rFonts w:eastAsia="Times New Roman" w:cs="Calibri"/>
          <w:i/>
        </w:rPr>
        <w:t>w sprawie ochrony osób fizycznych w związku z przetwarzaniem danych osobowych i w sprawie swobodnego przepływu takich danych oraz uchylenia dyrektywy 95/46/WE (ogólne rozporządzenie o ochronie danych) (Dz. Urzęd. Unii Europ. z dnia 04.05.2016 r. L 119/1)</w:t>
      </w:r>
      <w:r w:rsidRPr="00E404FC">
        <w:rPr>
          <w:rFonts w:cs="Calibri"/>
          <w:bCs/>
          <w:i/>
        </w:rPr>
        <w:t>, dalej jako „RODO”, Spółdzielnia Mieszkaniowa w Dzierżoniowie informuje, iż:</w:t>
      </w:r>
      <w:r w:rsidR="00E404FC">
        <w:rPr>
          <w:rFonts w:cs="Calibri"/>
          <w:bCs/>
          <w:i/>
        </w:rPr>
        <w:t xml:space="preserve">        </w:t>
      </w:r>
      <w:r w:rsidR="00E404FC">
        <w:rPr>
          <w:rFonts w:cs="Calibri"/>
          <w:bCs/>
          <w:i/>
        </w:rPr>
        <w:br/>
      </w:r>
      <w:r w:rsidRPr="00E404FC">
        <w:rPr>
          <w:rFonts w:cs="Calibri"/>
          <w:b/>
        </w:rPr>
        <w:t xml:space="preserve">Administratorem </w:t>
      </w:r>
      <w:r w:rsidRPr="00E404FC">
        <w:rPr>
          <w:rFonts w:cs="Calibri"/>
        </w:rPr>
        <w:t xml:space="preserve">podanych przez Państwa danych osobowych jest Spółdzielnia Mieszkaniowa </w:t>
      </w:r>
      <w:r w:rsidRPr="00E404FC">
        <w:rPr>
          <w:rFonts w:cs="Calibri"/>
        </w:rPr>
        <w:br/>
        <w:t xml:space="preserve">w Dzierżoniowie os. Jasne 20, 58-200 Dzierżoniów, nr tel.: 74 </w:t>
      </w:r>
      <w:r w:rsidR="008C4CB5">
        <w:rPr>
          <w:rFonts w:cs="Calibri"/>
        </w:rPr>
        <w:t xml:space="preserve">8802010. </w:t>
      </w:r>
      <w:r w:rsidRPr="00E404FC">
        <w:rPr>
          <w:rFonts w:cs="Calibri"/>
        </w:rPr>
        <w:t>Administrator wyznaczył inspektora ochrony danych, z którym można się skontaktować pod w/w nr telefonów, adres email do inspektora: iod@smdzierzoniow.pl.</w:t>
      </w:r>
    </w:p>
    <w:p w14:paraId="7793EEC2" w14:textId="2EA16651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jc w:val="both"/>
        <w:rPr>
          <w:rFonts w:cs="Calibri"/>
        </w:rPr>
      </w:pPr>
      <w:r w:rsidRPr="00E404FC">
        <w:rPr>
          <w:rStyle w:val="StopkaZnak"/>
          <w:rFonts w:cs="Calibri"/>
        </w:rPr>
        <w:t>P</w:t>
      </w:r>
      <w:r w:rsidRPr="00E404FC">
        <w:rPr>
          <w:rFonts w:cs="Calibri"/>
          <w:iCs/>
        </w:rPr>
        <w:t>odanie przez Pana/Panią danych osobowych jest fakultatywne (dobrowolnie), ale konieczne</w:t>
      </w:r>
      <w:r w:rsidRPr="00E404FC">
        <w:rPr>
          <w:rFonts w:cs="Calibri"/>
          <w:iCs/>
        </w:rPr>
        <w:br/>
        <w:t xml:space="preserve"> </w:t>
      </w:r>
      <w:r w:rsidRPr="00E404FC">
        <w:rPr>
          <w:rFonts w:cs="Calibri"/>
          <w:b/>
          <w:iCs/>
          <w:u w:val="single"/>
        </w:rPr>
        <w:t xml:space="preserve">w celu przeprowadzenia </w:t>
      </w:r>
      <w:r w:rsidR="00A227A4">
        <w:rPr>
          <w:rFonts w:cs="Calibri"/>
          <w:b/>
          <w:iCs/>
          <w:u w:val="single"/>
        </w:rPr>
        <w:t>rekrutacji na wolne stanowiska w</w:t>
      </w:r>
      <w:r w:rsidR="00E404FC" w:rsidRPr="00E404FC">
        <w:rPr>
          <w:rFonts w:cs="Calibri"/>
          <w:b/>
          <w:iCs/>
          <w:u w:val="single"/>
        </w:rPr>
        <w:t xml:space="preserve"> Spółdzielni Mieszkaniowej w Dzierżoniowie</w:t>
      </w:r>
      <w:r w:rsidRPr="00E404FC">
        <w:rPr>
          <w:rFonts w:cs="Calibri"/>
          <w:b/>
          <w:iCs/>
          <w:u w:val="single"/>
        </w:rPr>
        <w:t>.</w:t>
      </w:r>
    </w:p>
    <w:p w14:paraId="013B8EFA" w14:textId="77777777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jc w:val="both"/>
        <w:rPr>
          <w:rStyle w:val="FontStyle25"/>
          <w:rFonts w:asciiTheme="minorHAnsi" w:hAnsiTheme="minorHAnsi" w:cstheme="minorHAnsi"/>
          <w:sz w:val="22"/>
          <w:szCs w:val="22"/>
        </w:rPr>
      </w:pPr>
      <w:r w:rsidRPr="00E404FC">
        <w:rPr>
          <w:rStyle w:val="FontStyle25"/>
          <w:rFonts w:asciiTheme="minorHAnsi" w:hAnsiTheme="minorHAnsi" w:cstheme="minorHAnsi"/>
          <w:sz w:val="22"/>
          <w:szCs w:val="22"/>
        </w:rPr>
        <w:t>W związku z przetwarzaniem danych w celu wskazanym powyżej, Państwa dane osobowe mogą być udostępniane innym odbiorcom lub kategoriom odbiorców. Odbiorcami danych mogą być:</w:t>
      </w:r>
    </w:p>
    <w:p w14:paraId="64E8C218" w14:textId="77777777" w:rsidR="003F3743" w:rsidRPr="00E404FC" w:rsidRDefault="003F3743" w:rsidP="003F3743">
      <w:pPr>
        <w:pStyle w:val="Akapitzlist"/>
        <w:numPr>
          <w:ilvl w:val="0"/>
          <w:numId w:val="3"/>
        </w:numPr>
        <w:spacing w:line="256" w:lineRule="auto"/>
        <w:jc w:val="both"/>
        <w:rPr>
          <w:rStyle w:val="FontStyle25"/>
          <w:rFonts w:asciiTheme="minorHAnsi" w:hAnsiTheme="minorHAnsi" w:cstheme="minorHAnsi"/>
          <w:sz w:val="22"/>
          <w:szCs w:val="22"/>
        </w:rPr>
      </w:pPr>
      <w:r w:rsidRPr="00E404FC">
        <w:rPr>
          <w:rStyle w:val="FontStyle25"/>
          <w:rFonts w:asciiTheme="minorHAnsi" w:hAnsiTheme="minorHAnsi" w:cstheme="minorHAnsi"/>
          <w:sz w:val="22"/>
          <w:szCs w:val="22"/>
        </w:rPr>
        <w:t>podmioty upoważnione do odbioru Państwa danych osobowych na podstawie odpowiednich przepisów prawa;</w:t>
      </w:r>
    </w:p>
    <w:p w14:paraId="506AF22E" w14:textId="77777777" w:rsidR="003F3743" w:rsidRPr="00E404FC" w:rsidRDefault="003F3743" w:rsidP="003F3743">
      <w:pPr>
        <w:pStyle w:val="Akapitzlist"/>
        <w:numPr>
          <w:ilvl w:val="0"/>
          <w:numId w:val="3"/>
        </w:numPr>
        <w:spacing w:line="256" w:lineRule="auto"/>
        <w:jc w:val="both"/>
        <w:rPr>
          <w:rStyle w:val="FontStyle25"/>
          <w:rFonts w:asciiTheme="minorHAnsi" w:hAnsiTheme="minorHAnsi" w:cstheme="minorHAnsi"/>
          <w:sz w:val="22"/>
          <w:szCs w:val="22"/>
        </w:rPr>
      </w:pPr>
      <w:r w:rsidRPr="00E404FC">
        <w:rPr>
          <w:rStyle w:val="FontStyle25"/>
          <w:rFonts w:asciiTheme="minorHAnsi" w:hAnsiTheme="minorHAnsi" w:cstheme="minorHAnsi"/>
          <w:sz w:val="22"/>
          <w:szCs w:val="22"/>
        </w:rPr>
        <w:t>podmioty, które przetwarzają Państwa dane osobowe w imieniu Administratora, na podstawie zawartej umowy powierzenia przetwarzania danych osobowych (tzw. podmioty przetwarzające).</w:t>
      </w:r>
    </w:p>
    <w:p w14:paraId="31D99D63" w14:textId="2FB68ECF" w:rsidR="003F3743" w:rsidRPr="00E404FC" w:rsidRDefault="003F3743" w:rsidP="00E404FC">
      <w:pPr>
        <w:pStyle w:val="Akapitzlist"/>
        <w:numPr>
          <w:ilvl w:val="0"/>
          <w:numId w:val="1"/>
        </w:numPr>
        <w:spacing w:line="256" w:lineRule="auto"/>
        <w:ind w:left="360"/>
        <w:jc w:val="both"/>
        <w:rPr>
          <w:rFonts w:cs="Calibri"/>
        </w:rPr>
      </w:pPr>
      <w:r w:rsidRPr="00E404FC">
        <w:rPr>
          <w:rFonts w:asciiTheme="minorHAnsi" w:hAnsiTheme="minorHAnsi" w:cstheme="minorHAnsi"/>
        </w:rPr>
        <w:t>Państwa dane osobowe będą przetwarzana przez okres niezbędny do realizacji wskazanego w pkt 1 celu</w:t>
      </w:r>
      <w:r w:rsidRPr="00E404FC">
        <w:rPr>
          <w:rFonts w:cs="Calibri"/>
        </w:rPr>
        <w:t xml:space="preserve"> przetwarzania</w:t>
      </w:r>
      <w:r w:rsidR="00E404FC" w:rsidRPr="00E404FC">
        <w:rPr>
          <w:rFonts w:cs="Calibri"/>
        </w:rPr>
        <w:t xml:space="preserve"> </w:t>
      </w:r>
      <w:r w:rsidRPr="00E404FC">
        <w:rPr>
          <w:rFonts w:cs="Calibri"/>
          <w:b/>
          <w:u w:val="single"/>
        </w:rPr>
        <w:t xml:space="preserve">tj. </w:t>
      </w:r>
      <w:r w:rsidR="00E404FC" w:rsidRPr="00E404FC">
        <w:rPr>
          <w:rFonts w:cs="Calibri"/>
          <w:b/>
          <w:u w:val="single"/>
        </w:rPr>
        <w:t xml:space="preserve">do </w:t>
      </w:r>
      <w:r w:rsidR="00A227A4">
        <w:rPr>
          <w:rFonts w:cs="Calibri"/>
          <w:b/>
          <w:u w:val="single"/>
        </w:rPr>
        <w:t xml:space="preserve">zakończenia postępowania rekrutacyjnego, a w przypadku wyrażenia zgody na wykorzystanie danych do przyszłych rekrutacji- </w:t>
      </w:r>
      <w:r w:rsidR="00E404FC" w:rsidRPr="00E404FC">
        <w:rPr>
          <w:rFonts w:cs="Calibri"/>
          <w:b/>
          <w:u w:val="single"/>
        </w:rPr>
        <w:t xml:space="preserve">nie dłużej niż do końca </w:t>
      </w:r>
      <w:r w:rsidR="0041390A">
        <w:rPr>
          <w:rFonts w:cs="Calibri"/>
          <w:b/>
          <w:u w:val="single"/>
        </w:rPr>
        <w:t>2024</w:t>
      </w:r>
      <w:r w:rsidR="00E404FC" w:rsidRPr="00E404FC">
        <w:rPr>
          <w:rFonts w:cs="Calibri"/>
          <w:b/>
          <w:u w:val="single"/>
        </w:rPr>
        <w:t xml:space="preserve"> roku</w:t>
      </w:r>
      <w:r w:rsidRPr="00E404FC">
        <w:rPr>
          <w:rFonts w:cs="Calibri"/>
        </w:rPr>
        <w:t xml:space="preserve">, a po tym czasie </w:t>
      </w:r>
      <w:r w:rsidR="00A227A4">
        <w:rPr>
          <w:rFonts w:cs="Calibri"/>
        </w:rPr>
        <w:t xml:space="preserve">zniszczone </w:t>
      </w:r>
      <w:r w:rsidR="00E404FC" w:rsidRPr="00E404FC">
        <w:rPr>
          <w:rFonts w:cs="Calibri"/>
        </w:rPr>
        <w:t xml:space="preserve">za wyjątkiem danych </w:t>
      </w:r>
      <w:r w:rsidR="00A227A4">
        <w:rPr>
          <w:rFonts w:cs="Calibri"/>
        </w:rPr>
        <w:t>osób, które zostaną zatrudnione w wyniku rekrutacji</w:t>
      </w:r>
      <w:r w:rsidR="00E404FC" w:rsidRPr="00E404FC">
        <w:rPr>
          <w:rFonts w:cs="Calibri"/>
        </w:rPr>
        <w:t>, ponieważ dane te zostaną dołączone do dokumentacji Spółdzielni Mieszkaniowej w Dzierżoniowie i przechowywane na podstawie odrębnych przepisów kodeksu pracy</w:t>
      </w:r>
      <w:r w:rsidRPr="00E404FC">
        <w:rPr>
          <w:rFonts w:cs="Calibri"/>
        </w:rPr>
        <w:t>.</w:t>
      </w:r>
    </w:p>
    <w:p w14:paraId="0477AE2B" w14:textId="77777777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rPr>
          <w:rFonts w:cs="Calibri"/>
        </w:rPr>
      </w:pPr>
      <w:r w:rsidRPr="00E404FC">
        <w:rPr>
          <w:rFonts w:cs="Calibri"/>
        </w:rPr>
        <w:t>W związku z przetwarzaniem Państwa danych osobowych w każdej chwili mają Państwo prawo do:</w:t>
      </w:r>
    </w:p>
    <w:p w14:paraId="7E615ADE" w14:textId="77777777" w:rsidR="003F3743" w:rsidRPr="00E404FC" w:rsidRDefault="003F3743" w:rsidP="003F3743">
      <w:pPr>
        <w:pStyle w:val="Akapitzlist"/>
        <w:numPr>
          <w:ilvl w:val="0"/>
          <w:numId w:val="2"/>
        </w:numPr>
        <w:spacing w:line="256" w:lineRule="auto"/>
        <w:rPr>
          <w:rFonts w:cs="Calibri"/>
        </w:rPr>
      </w:pPr>
      <w:r w:rsidRPr="00E404FC">
        <w:rPr>
          <w:rFonts w:cs="Calibri"/>
        </w:rPr>
        <w:t>dostępu do treści danych, na podstawie art. 15 Rozporządzenia;</w:t>
      </w:r>
    </w:p>
    <w:p w14:paraId="77E80024" w14:textId="77777777" w:rsidR="003F3743" w:rsidRPr="00E404FC" w:rsidRDefault="003F3743" w:rsidP="003F3743">
      <w:pPr>
        <w:pStyle w:val="Akapitzlist"/>
        <w:numPr>
          <w:ilvl w:val="0"/>
          <w:numId w:val="2"/>
        </w:numPr>
        <w:spacing w:line="256" w:lineRule="auto"/>
        <w:rPr>
          <w:rFonts w:cs="Calibri"/>
        </w:rPr>
      </w:pPr>
      <w:r w:rsidRPr="00E404FC">
        <w:rPr>
          <w:rFonts w:cs="Calibri"/>
        </w:rPr>
        <w:t>sprostowania danych, na podstawie art. 16 Rozporządzenia;</w:t>
      </w:r>
    </w:p>
    <w:p w14:paraId="1A5A4AE9" w14:textId="77777777" w:rsidR="003F3743" w:rsidRPr="00E404FC" w:rsidRDefault="003F3743" w:rsidP="003F3743">
      <w:pPr>
        <w:pStyle w:val="Akapitzlist"/>
        <w:numPr>
          <w:ilvl w:val="0"/>
          <w:numId w:val="2"/>
        </w:numPr>
        <w:spacing w:line="256" w:lineRule="auto"/>
        <w:rPr>
          <w:rFonts w:cs="Calibri"/>
        </w:rPr>
      </w:pPr>
      <w:r w:rsidRPr="00E404FC">
        <w:rPr>
          <w:rFonts w:cs="Calibri"/>
        </w:rPr>
        <w:t>usunięcia danych, na podstawie art. 17 Rozporządzenia;</w:t>
      </w:r>
    </w:p>
    <w:p w14:paraId="14F87A6E" w14:textId="77777777" w:rsidR="003F3743" w:rsidRPr="00E404FC" w:rsidRDefault="003F3743" w:rsidP="003F3743">
      <w:pPr>
        <w:pStyle w:val="Akapitzlist"/>
        <w:numPr>
          <w:ilvl w:val="0"/>
          <w:numId w:val="2"/>
        </w:numPr>
        <w:spacing w:line="256" w:lineRule="auto"/>
        <w:rPr>
          <w:rFonts w:cs="Calibri"/>
        </w:rPr>
      </w:pPr>
      <w:r w:rsidRPr="00E404FC">
        <w:rPr>
          <w:rFonts w:cs="Calibri"/>
        </w:rPr>
        <w:t>ograniczenia przetwarzania danych, na podstawie art. 18 Rozporządzenia;</w:t>
      </w:r>
    </w:p>
    <w:p w14:paraId="1B7D80C4" w14:textId="77777777" w:rsidR="003F3743" w:rsidRPr="00E404FC" w:rsidRDefault="003F3743" w:rsidP="003F3743">
      <w:pPr>
        <w:pStyle w:val="Akapitzlist"/>
        <w:numPr>
          <w:ilvl w:val="0"/>
          <w:numId w:val="2"/>
        </w:numPr>
        <w:spacing w:line="256" w:lineRule="auto"/>
        <w:rPr>
          <w:rFonts w:cs="Calibri"/>
        </w:rPr>
      </w:pPr>
      <w:r w:rsidRPr="00E404FC">
        <w:rPr>
          <w:rFonts w:cs="Calibri"/>
        </w:rPr>
        <w:t>wniesienia sprzeciwu wobec przetwarzania danych, na podstawie art. 21 Rozporządzenia.</w:t>
      </w:r>
    </w:p>
    <w:p w14:paraId="38C19886" w14:textId="77777777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rPr>
          <w:rFonts w:cs="Calibri"/>
        </w:rPr>
      </w:pPr>
      <w:r w:rsidRPr="00E404FC">
        <w:rPr>
          <w:rFonts w:cs="Calibri"/>
        </w:rPr>
        <w:t>W przypadku, w którym przetwarzanie Państwa danych odbywa się na podstawie zgody (tj. art. 6 ust. 1 lit. a Rozporządzenia), przysługuje Państwu prawo do cofnięcia tej zgody w dowolnym momencie, bez wpływu na zgodność z prawem przetwarzania, którego dokonano na podstawie zgody przed jej cofnięciem.</w:t>
      </w:r>
    </w:p>
    <w:p w14:paraId="760524CB" w14:textId="77777777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rPr>
          <w:rFonts w:cs="Calibri"/>
        </w:rPr>
      </w:pPr>
      <w:r w:rsidRPr="00E404FC">
        <w:rPr>
          <w:rFonts w:cs="Calibri"/>
        </w:rPr>
        <w:t>Macie Państwo prawo wniesienia skargi do organu nadzorczego tj. Prezesa Urzędu Ochrony Danych Osobowych, gdy uznacie, że przetwarzanie Państwa danych osobowych jest niezgodne z przepisami Rozporządzenia.</w:t>
      </w:r>
    </w:p>
    <w:p w14:paraId="3E6170F7" w14:textId="77777777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rPr>
          <w:rFonts w:cs="Calibri"/>
        </w:rPr>
      </w:pPr>
      <w:r w:rsidRPr="00E404FC">
        <w:rPr>
          <w:rFonts w:cs="Calibri"/>
        </w:rPr>
        <w:t>Podanie przez Państwa danych osobowych jest warunkiem realizacji czynności statutowych Spółdzielni . Przy czym podanie danych jest:</w:t>
      </w:r>
    </w:p>
    <w:p w14:paraId="3B3778E4" w14:textId="77777777" w:rsidR="003F3743" w:rsidRPr="00E404FC" w:rsidRDefault="003F3743" w:rsidP="003F3743">
      <w:pPr>
        <w:pStyle w:val="Akapitzlist"/>
        <w:numPr>
          <w:ilvl w:val="0"/>
          <w:numId w:val="4"/>
        </w:numPr>
        <w:spacing w:line="256" w:lineRule="auto"/>
        <w:rPr>
          <w:rFonts w:cs="Calibri"/>
        </w:rPr>
      </w:pPr>
      <w:r w:rsidRPr="00E404FC">
        <w:rPr>
          <w:rFonts w:cs="Calibri"/>
        </w:rPr>
        <w:t>obowiązkowe, jeżeli tak zostało to określone w przepisach prawa;</w:t>
      </w:r>
    </w:p>
    <w:p w14:paraId="5A258F67" w14:textId="77777777" w:rsidR="003F3743" w:rsidRPr="00E404FC" w:rsidRDefault="003F3743" w:rsidP="003F3743">
      <w:pPr>
        <w:pStyle w:val="Akapitzlist"/>
        <w:numPr>
          <w:ilvl w:val="0"/>
          <w:numId w:val="4"/>
        </w:numPr>
        <w:spacing w:line="256" w:lineRule="auto"/>
        <w:rPr>
          <w:rFonts w:cs="Calibri"/>
        </w:rPr>
      </w:pPr>
      <w:r w:rsidRPr="00E404FC">
        <w:rPr>
          <w:rFonts w:cs="Calibri"/>
        </w:rPr>
        <w:t>dobrowolne, jeżeli odbywa się na podstawie Państwa zgody lub ma na celu zawarcie umowy. Konsekwencją niepodania danych będzie brak możliwość realizacji czynności statutowych Spółdzielni lub niemożliwość zawarcia umowy.</w:t>
      </w:r>
    </w:p>
    <w:p w14:paraId="6DFB54AE" w14:textId="77777777" w:rsidR="003F3743" w:rsidRPr="00E404FC" w:rsidRDefault="003F3743" w:rsidP="003F3743">
      <w:pPr>
        <w:pStyle w:val="Akapitzlist"/>
        <w:numPr>
          <w:ilvl w:val="0"/>
          <w:numId w:val="1"/>
        </w:numPr>
        <w:spacing w:line="256" w:lineRule="auto"/>
        <w:ind w:left="360"/>
        <w:rPr>
          <w:rFonts w:cs="Calibri"/>
        </w:rPr>
      </w:pPr>
      <w:r w:rsidRPr="00E404FC">
        <w:rPr>
          <w:rFonts w:cs="Calibri"/>
        </w:rPr>
        <w:t xml:space="preserve">Państwa dane nie są przez nas wykorzystywane do podejmowania decyzji opartych na zautomatyzowanym przetwarzaniu danych, a które mogłyby mieć wpływ na Państwa sytuację prawną lub wywoływać dla Państwa inne podobne doniosłe skutki. </w:t>
      </w:r>
    </w:p>
    <w:p w14:paraId="33789F89" w14:textId="43B7D135" w:rsidR="00E404FC" w:rsidRDefault="003F3743" w:rsidP="003F3743">
      <w:pPr>
        <w:pStyle w:val="Akapitzlist"/>
        <w:spacing w:line="256" w:lineRule="auto"/>
        <w:ind w:left="0"/>
        <w:rPr>
          <w:rFonts w:cs="Calibri"/>
        </w:rPr>
      </w:pPr>
      <w:r w:rsidRPr="00E404FC">
        <w:rPr>
          <w:rFonts w:cs="Calibri"/>
        </w:rPr>
        <w:t xml:space="preserve">Potwierdzam zapoznanie się z treścią niniejszej klauzuli:  </w:t>
      </w:r>
      <w:r w:rsidR="00E404FC">
        <w:rPr>
          <w:rFonts w:cs="Calibri"/>
        </w:rPr>
        <w:br/>
      </w:r>
    </w:p>
    <w:p w14:paraId="56429710" w14:textId="2A0BE475" w:rsidR="00C543F9" w:rsidRPr="00E404FC" w:rsidRDefault="003F3743" w:rsidP="00E404FC">
      <w:pPr>
        <w:pStyle w:val="Akapitzlist"/>
        <w:spacing w:line="256" w:lineRule="auto"/>
        <w:ind w:left="0"/>
      </w:pPr>
      <w:r w:rsidRPr="00E404FC">
        <w:rPr>
          <w:rFonts w:cs="Calibri"/>
        </w:rPr>
        <w:t>Data …</w:t>
      </w:r>
      <w:r w:rsidRPr="00E404FC">
        <w:rPr>
          <w:rFonts w:cs="Calibri"/>
          <w:i/>
        </w:rPr>
        <w:t>………………………………………</w:t>
      </w:r>
      <w:r w:rsidRPr="00E404FC">
        <w:rPr>
          <w:rFonts w:cs="Calibri"/>
        </w:rPr>
        <w:t xml:space="preserve">  podpis ……………………………….</w:t>
      </w:r>
      <w:r w:rsidRPr="00E404FC">
        <w:rPr>
          <w:rFonts w:cs="Calibri"/>
          <w:i/>
        </w:rPr>
        <w:t>…………………………………………………</w:t>
      </w:r>
    </w:p>
    <w:sectPr w:rsidR="00C543F9" w:rsidRPr="00E404FC" w:rsidSect="001F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C0B5D" w14:textId="77777777" w:rsidR="00C86201" w:rsidRDefault="00C86201">
      <w:pPr>
        <w:spacing w:after="0" w:line="240" w:lineRule="auto"/>
      </w:pPr>
      <w:r>
        <w:separator/>
      </w:r>
    </w:p>
  </w:endnote>
  <w:endnote w:type="continuationSeparator" w:id="0">
    <w:p w14:paraId="49C73BD1" w14:textId="77777777" w:rsidR="00C86201" w:rsidRDefault="00C8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FC07" w14:textId="77777777" w:rsidR="00E71636" w:rsidRDefault="00E716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FFE8" w14:textId="4B639347" w:rsidR="00E71636" w:rsidRDefault="00E71636" w:rsidP="00CD60C0">
    <w:pPr>
      <w:pStyle w:val="Stopka"/>
      <w:pBdr>
        <w:top w:val="single" w:sz="4" w:space="1" w:color="D9D9D9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72D0" w14:textId="77777777" w:rsidR="00E71636" w:rsidRDefault="00E71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9328C" w14:textId="77777777" w:rsidR="00C86201" w:rsidRDefault="00C86201">
      <w:pPr>
        <w:spacing w:after="0" w:line="240" w:lineRule="auto"/>
      </w:pPr>
      <w:r>
        <w:separator/>
      </w:r>
    </w:p>
  </w:footnote>
  <w:footnote w:type="continuationSeparator" w:id="0">
    <w:p w14:paraId="4FE26909" w14:textId="77777777" w:rsidR="00C86201" w:rsidRDefault="00C8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150DF" w14:textId="77777777" w:rsidR="00E71636" w:rsidRDefault="00E716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3D0C" w14:textId="77777777" w:rsidR="00E71636" w:rsidRDefault="00E716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84FD" w14:textId="77777777" w:rsidR="00E71636" w:rsidRDefault="00E71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26644"/>
    <w:multiLevelType w:val="hybridMultilevel"/>
    <w:tmpl w:val="BD54B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A4F2B6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16A3"/>
    <w:multiLevelType w:val="hybridMultilevel"/>
    <w:tmpl w:val="25B29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9260D"/>
    <w:multiLevelType w:val="hybridMultilevel"/>
    <w:tmpl w:val="1062C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C07E9"/>
    <w:multiLevelType w:val="hybridMultilevel"/>
    <w:tmpl w:val="2CB0D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7404">
    <w:abstractNumId w:val="0"/>
  </w:num>
  <w:num w:numId="2" w16cid:durableId="532546407">
    <w:abstractNumId w:val="2"/>
  </w:num>
  <w:num w:numId="3" w16cid:durableId="1022320049">
    <w:abstractNumId w:val="1"/>
  </w:num>
  <w:num w:numId="4" w16cid:durableId="348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43"/>
    <w:rsid w:val="000D2E33"/>
    <w:rsid w:val="001934F9"/>
    <w:rsid w:val="001B04C6"/>
    <w:rsid w:val="001F2CEC"/>
    <w:rsid w:val="0020418E"/>
    <w:rsid w:val="003F3743"/>
    <w:rsid w:val="0041390A"/>
    <w:rsid w:val="005436EB"/>
    <w:rsid w:val="006E442E"/>
    <w:rsid w:val="008C4CB5"/>
    <w:rsid w:val="00A227A4"/>
    <w:rsid w:val="00A91BB3"/>
    <w:rsid w:val="00BC7D68"/>
    <w:rsid w:val="00C543F9"/>
    <w:rsid w:val="00C86201"/>
    <w:rsid w:val="00D92A0A"/>
    <w:rsid w:val="00E404FC"/>
    <w:rsid w:val="00E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6443"/>
  <w15:chartTrackingRefBased/>
  <w15:docId w15:val="{DBBC9D22-FB5E-4D8E-A4A9-BE909F1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7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743"/>
    <w:pPr>
      <w:ind w:left="720"/>
      <w:contextualSpacing/>
    </w:pPr>
  </w:style>
  <w:style w:type="character" w:customStyle="1" w:styleId="FontStyle25">
    <w:name w:val="Font Style25"/>
    <w:uiPriority w:val="99"/>
    <w:rsid w:val="003F3743"/>
    <w:rPr>
      <w:rFonts w:ascii="Times New Roman" w:hAnsi="Times New Roman" w:cs="Times New Roman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Patrzykąt</dc:creator>
  <cp:keywords/>
  <dc:description/>
  <cp:lastModifiedBy>Marta Kuriata</cp:lastModifiedBy>
  <cp:revision>7</cp:revision>
  <dcterms:created xsi:type="dcterms:W3CDTF">2022-01-26T07:54:00Z</dcterms:created>
  <dcterms:modified xsi:type="dcterms:W3CDTF">2024-11-12T13:05:00Z</dcterms:modified>
</cp:coreProperties>
</file>